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Консультация для родителей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>«КАК ОДЕТЬ РЕБЕНКА ЗИМОЙ?»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Одежда сверху должна быть трехслойной.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Первый слой</w:t>
      </w:r>
      <w:r>
        <w:rPr>
          <w:rFonts w:cs="Times New Roman" w:ascii="Times New Roman" w:hAnsi="Times New Roman"/>
          <w:sz w:val="28"/>
          <w:szCs w:val="28"/>
        </w:rPr>
        <w:t xml:space="preserve"> – майка, футболка.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Второй слой</w:t>
      </w:r>
      <w:r>
        <w:rPr>
          <w:rFonts w:cs="Times New Roman" w:ascii="Times New Roman" w:hAnsi="Times New Roman"/>
          <w:sz w:val="28"/>
          <w:szCs w:val="28"/>
        </w:rPr>
        <w:t xml:space="preserve"> -  трикотажная кофточка (боди) и легкий свитер (для активного ребенка), шерстяной свитер (для малоподвижного). Отдавайте предпочтение  трикотажным кофточкам, шерстяным свитерам, без пуговиц, кнопок и молний. 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Брюки на подкладке (флиса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 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Третий слой</w:t>
      </w:r>
      <w:r>
        <w:rPr>
          <w:rFonts w:cs="Times New Roman" w:ascii="Times New Roman" w:hAnsi="Times New Roman"/>
          <w:sz w:val="28"/>
          <w:szCs w:val="28"/>
        </w:rPr>
        <w:t xml:space="preserve"> – куртка на синтепоне или пухе сделает прогулку очень комфортной. Хороша 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Шапочка должна соответствовать форме головы ребенка – прикрывать лоб, уши и затылок. В шапочке  на подкладке из плотной натуральной ткани 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банкиту из завязок хорошо послужит передвижной пластмассовый зажим, который очень удобен в использовании.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 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 Нубук не подойдет. Натурная кожа с пропиткой – то, что нужно. Валенки на подошве тоже хороши. Подошва, должна быть утолщенный, но гибкой. Проверьте ее при покупке – согните руками. Тогда  она не потрескается и обеспечит стопе физиологическое положение и тепло. 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 травмоопастны,  сложны и трудоемки в одевании, а молнии часто заедают и ломаются. 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Купите также двуслойные варежки из непромокаемой ткани на подкладке (вязаные  быстро намокают от влажного снега)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ребенок склонен к частым простудам, подумайте о  шарфике, который пригодиться в ветреную погоду.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Перед сборами в детский сад поинтересуйтесь прогнозом погоды. Одним из лучших решений в  морозец – многослойная одежда. Например, водолазка, свитерок крупной вязки, а сверху – не очень теплая куртка. То же самое касается и ног: синтепоновые штаны или зимний комбинезон с утеплителем.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самое главное помните, ежедневные прогулки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очень важны для малыша, они укрепляют ребенка и способствуют хорошему развитию.</w:t>
      </w:r>
      <w:r>
        <w:rPr>
          <w:rFonts w:cs="Times New Roman" w:ascii="Times New Roman" w:hAnsi="Times New Roman"/>
          <w:sz w:val="28"/>
          <w:szCs w:val="28"/>
        </w:rPr>
        <w:t xml:space="preserve">  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>
      <w:pPr>
        <w:pStyle w:val="Normal"/>
        <w:spacing w:lineRule="atLeast" w:line="23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Успехов вам в воспитании своих малышей и удачных покупок!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Дети в холодное время года и межсезонье часто болеют. В среднем ребенок до 6 лет болеет простудными заболеваниями до 8 раз в год средней продолжительностью 14 дней. Дети более старшего возраста реже болеют, так как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</w:t>
      </w:r>
      <w:r>
        <w:rPr>
          <w:rFonts w:cs="Times New Roman" w:ascii="Times New Roman" w:hAnsi="Times New Roman"/>
          <w:b/>
          <w:color w:val="C00000"/>
          <w:sz w:val="28"/>
          <w:szCs w:val="28"/>
          <w:shd w:fill="FFFFFF" w:val="clear"/>
        </w:rPr>
        <w:t>.</w:t>
      </w:r>
      <w:r>
        <w:rPr>
          <w:rStyle w:val="Appleconvertedspace"/>
          <w:rFonts w:cs="Times New Roman" w:ascii="Times New Roman" w:hAnsi="Times New Roman"/>
          <w:b/>
          <w:color w:val="C00000"/>
          <w:sz w:val="28"/>
          <w:szCs w:val="28"/>
          <w:shd w:fill="FFFFFF" w:val="clear"/>
        </w:rPr>
        <w:t> </w:t>
      </w:r>
      <w:r>
        <w:rPr>
          <w:rStyle w:val="Strong"/>
          <w:rFonts w:cs="Times New Roman" w:ascii="Times New Roman" w:hAnsi="Times New Roman"/>
          <w:color w:val="C00000"/>
          <w:sz w:val="28"/>
          <w:szCs w:val="28"/>
          <w:shd w:fill="FFFFFF" w:val="clear"/>
        </w:rPr>
        <w:t>В связи с этим профилактика простуды у детей должна проводиться на протяжении всего года, а не только в периоды заболеваний.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  <w:t>Причины простуды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Первое место делят - общее переохлаждение организма ребенка и легкие респираторные инфекции, вызванные распространением вирусов. Они очень заразны и передаются от человека к человеку. Вирусы, вызывающие простуду могут 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 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C00000"/>
          <w:sz w:val="28"/>
          <w:szCs w:val="28"/>
        </w:rPr>
        <w:t>Общие симптомы простуды.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Как правило, наиболее распространенными </w:t>
      </w:r>
      <w:hyperlink r:id="rId2" w:tgtFrame="_blank"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</w:rPr>
          <w:t>симптомами гриппа у детей</w:t>
        </w:r>
      </w:hyperlink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 являются: насморк и боль в горле, слизистые (прозрачные или зеленого цвета) выделения из носа. Иногда ребенок может даже быть небольшое повышение температуры 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т.д., вы должны немедленно проконсультироваться с врачом, так как эти признаки свидетельствуют о других тяжелых заболеваниях. Если вы убеждены, что у вашего ребенка действительно простуда, можно воспользоваться натуральными средствами для лечения простудных заболеваний у детей, без использования антибиотиков, поскольку они могут привести к другим достаточно тяжелым побочным воздействиям и их применение для лечения обычных простудных заболеваний у детей не оправданно. </w:t>
      </w:r>
      <w:r>
        <w:rPr>
          <w:rFonts w:eastAsia="Times New Roman" w:cs="Times New Roman" w:ascii="Times New Roman" w:hAnsi="Times New Roman"/>
          <w:bCs/>
          <w:color w:val="FF0000"/>
          <w:sz w:val="28"/>
          <w:szCs w:val="28"/>
        </w:rPr>
        <w:t>Куркума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 - ее можно использовать, чтобы успокоить раздражение в горле. Напиток из нее также можно применять для профилактики простудных заболеваний у детей в холодное время года.  Добавить половину чайной ложки порошка 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куркумы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 в одну чашку теплого молока. Пить один раз в день для облегчения острой боли в горле. </w:t>
      </w:r>
      <w:r>
        <w:rPr>
          <w:rFonts w:eastAsia="Times New Roman" w:cs="Times New Roman" w:ascii="Times New Roman" w:hAnsi="Times New Roman"/>
          <w:bCs/>
          <w:color w:val="FF0000"/>
          <w:sz w:val="28"/>
          <w:szCs w:val="28"/>
        </w:rPr>
        <w:t>Имбирь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- также очень эффективен для лечения и </w:t>
      </w: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</w:rPr>
        <w:t>профилактики простудных заболеваний у детей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Cs/>
          <w:color w:val="C00000"/>
          <w:sz w:val="28"/>
          <w:szCs w:val="28"/>
        </w:rPr>
        <w:t>Горячий имбирный чай</w:t>
      </w:r>
      <w:r>
        <w:rPr>
          <w:rFonts w:eastAsia="Times New Roman" w:cs="Times New Roman" w:ascii="Times New Roman" w:hAnsi="Times New Roman"/>
          <w:color w:val="C00000"/>
          <w:sz w:val="28"/>
          <w:szCs w:val="28"/>
        </w:rPr>
        <w:t> с медом и лимоном традиционно популярен в Индии, и также считается одним из лучших домашних средств от простуды.</w:t>
      </w:r>
    </w:p>
    <w:p>
      <w:pPr>
        <w:pStyle w:val="Heading2"/>
        <w:shd w:val="clear" w:color="auto" w:fill="FFFFFF"/>
        <w:spacing w:lineRule="atLeast" w:line="23" w:before="0" w:after="100"/>
        <w:ind w:left="144" w:firstLine="709"/>
        <w:contextualSpacing/>
        <w:textAlignment w:val="baseline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C00000"/>
          <w:sz w:val="28"/>
          <w:szCs w:val="28"/>
          <w:lang w:eastAsia="ru-RU"/>
        </w:rPr>
        <w:t>Профилактические прививки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  <w:t>Прием витаминов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Нужно очень внимательно относиться впитанию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- это медикамент. И прежде чем покупать, а тем более давать их ребенку, нужно проконсультироваться со специалистом - педиатром. Прием обычных поливитаминов детям до 3-х лет не рекомендуется.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C00000"/>
          <w:sz w:val="28"/>
          <w:szCs w:val="28"/>
        </w:rPr>
        <w:t>Закаливание</w:t>
      </w:r>
    </w:p>
    <w:p>
      <w:pPr>
        <w:pStyle w:val="Normal"/>
        <w:shd w:val="clear" w:color="auto" w:fill="FFFFFF"/>
        <w:spacing w:lineRule="atLeast" w:line="23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На сегодняшний день самым надежным способом защиты детского организма от простудных заболеваний является закаливание. Закаливать детский организм лучше летом, так как в это время года возможность переохладить организм уменьшается. Как правило, 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Если ваш малыш склонен к простудным заболеваниям, то с ним нужно проводить 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После того, как организм привык к выше указанным процедурам, можно переходить в обливаниям, контрастному душу. Это поможет улучшению иммунитета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072b"/>
    <w:pPr>
      <w:widowControl/>
      <w:bidi w:val="0"/>
      <w:spacing w:lineRule="auto" w:line="276" w:before="0" w:after="200"/>
      <w:jc w:val="left"/>
    </w:pPr>
    <w:rPr>
      <w:rFonts w:eastAsia="" w:eastAsiaTheme="minorEastAsia" w:ascii="Arial" w:hAnsi="Arial" w:cs="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0"/>
    <w:uiPriority w:val="9"/>
    <w:qFormat/>
    <w:rsid w:val="0099390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lineRule="auto" w:line="268" w:before="480" w:after="100"/>
      <w:contextualSpacing/>
      <w:jc w:val="both"/>
      <w:outlineLvl w:val="0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622423" w:themeColor="accent2" w:themeShade="7f"/>
      <w:lang w:eastAsia="en-US" w:bidi="en-US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99390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lineRule="auto" w:line="268" w:before="200" w:after="100"/>
      <w:ind w:left="144" w:hanging="0"/>
      <w:contextualSpacing/>
      <w:jc w:val="both"/>
      <w:outlineLvl w:val="1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99390d"/>
    <w:pPr>
      <w:pBdr>
        <w:left w:val="single" w:sz="48" w:space="2" w:color="C0504D"/>
        <w:bottom w:val="single" w:sz="4" w:space="0" w:color="C0504D"/>
      </w:pBdr>
      <w:spacing w:lineRule="auto" w:line="240" w:before="200" w:after="100"/>
      <w:ind w:left="144" w:hanging="0"/>
      <w:contextualSpacing/>
      <w:jc w:val="both"/>
      <w:outlineLvl w:val="2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4">
    <w:name w:val="Heading 4"/>
    <w:basedOn w:val="Normal"/>
    <w:next w:val="Normal"/>
    <w:link w:val="40"/>
    <w:uiPriority w:val="9"/>
    <w:semiHidden/>
    <w:unhideWhenUsed/>
    <w:qFormat/>
    <w:rsid w:val="0099390d"/>
    <w:pPr>
      <w:pBdr>
        <w:left w:val="single" w:sz="4" w:space="2" w:color="C0504D"/>
        <w:bottom w:val="single" w:sz="4" w:space="2" w:color="C0504D"/>
      </w:pBdr>
      <w:spacing w:lineRule="auto" w:line="240" w:before="200" w:after="100"/>
      <w:ind w:left="86" w:hanging="0"/>
      <w:contextualSpacing/>
      <w:jc w:val="both"/>
      <w:outlineLvl w:val="3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5">
    <w:name w:val="Heading 5"/>
    <w:basedOn w:val="Normal"/>
    <w:next w:val="Normal"/>
    <w:link w:val="50"/>
    <w:uiPriority w:val="9"/>
    <w:semiHidden/>
    <w:unhideWhenUsed/>
    <w:qFormat/>
    <w:rsid w:val="0099390d"/>
    <w:pPr>
      <w:pBdr>
        <w:left w:val="dotted" w:sz="4" w:space="2" w:color="C0504D"/>
        <w:bottom w:val="dotted" w:sz="4" w:space="2" w:color="C0504D"/>
      </w:pBdr>
      <w:spacing w:lineRule="auto" w:line="240" w:before="200" w:after="100"/>
      <w:ind w:left="86" w:hanging="0"/>
      <w:contextualSpacing/>
      <w:jc w:val="both"/>
      <w:outlineLvl w:val="4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  <w:lang w:eastAsia="en-US" w:bidi="en-US"/>
    </w:rPr>
  </w:style>
  <w:style w:type="paragraph" w:styleId="Heading6">
    <w:name w:val="Heading 6"/>
    <w:basedOn w:val="Normal"/>
    <w:next w:val="Normal"/>
    <w:link w:val="60"/>
    <w:uiPriority w:val="9"/>
    <w:semiHidden/>
    <w:unhideWhenUsed/>
    <w:qFormat/>
    <w:rsid w:val="0099390d"/>
    <w:pPr>
      <w:pBdr>
        <w:bottom w:val="single" w:sz="4" w:space="2" w:color="E5B8B7"/>
      </w:pBdr>
      <w:spacing w:lineRule="auto" w:line="240" w:before="200" w:after="100"/>
      <w:contextualSpacing/>
      <w:jc w:val="both"/>
      <w:outlineLvl w:val="5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  <w:lang w:eastAsia="en-US" w:bidi="en-US"/>
    </w:rPr>
  </w:style>
  <w:style w:type="paragraph" w:styleId="Heading7">
    <w:name w:val="Heading 7"/>
    <w:basedOn w:val="Normal"/>
    <w:next w:val="Normal"/>
    <w:link w:val="70"/>
    <w:uiPriority w:val="9"/>
    <w:semiHidden/>
    <w:unhideWhenUsed/>
    <w:qFormat/>
    <w:rsid w:val="0099390d"/>
    <w:pPr>
      <w:pBdr>
        <w:bottom w:val="dotted" w:sz="4" w:space="2" w:color="D99594"/>
      </w:pBdr>
      <w:spacing w:lineRule="auto" w:line="240" w:before="200" w:after="100"/>
      <w:contextualSpacing/>
      <w:jc w:val="both"/>
      <w:outlineLvl w:val="6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  <w:lang w:eastAsia="en-US" w:bidi="en-US"/>
    </w:rPr>
  </w:style>
  <w:style w:type="paragraph" w:styleId="Heading8">
    <w:name w:val="Heading 8"/>
    <w:basedOn w:val="Normal"/>
    <w:next w:val="Normal"/>
    <w:link w:val="80"/>
    <w:uiPriority w:val="9"/>
    <w:semiHidden/>
    <w:unhideWhenUsed/>
    <w:qFormat/>
    <w:rsid w:val="0099390d"/>
    <w:pPr>
      <w:spacing w:lineRule="auto" w:line="240" w:before="200" w:after="100"/>
      <w:contextualSpacing/>
      <w:jc w:val="both"/>
      <w:outlineLvl w:val="7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  <w:lang w:eastAsia="en-US" w:bidi="en-US"/>
    </w:rPr>
  </w:style>
  <w:style w:type="paragraph" w:styleId="Heading9">
    <w:name w:val="Heading 9"/>
    <w:basedOn w:val="Normal"/>
    <w:next w:val="Normal"/>
    <w:link w:val="90"/>
    <w:uiPriority w:val="9"/>
    <w:semiHidden/>
    <w:unhideWhenUsed/>
    <w:qFormat/>
    <w:rsid w:val="0099390d"/>
    <w:pPr>
      <w:spacing w:lineRule="auto" w:line="240" w:before="200" w:after="100"/>
      <w:contextualSpacing/>
      <w:jc w:val="both"/>
      <w:outlineLvl w:val="8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  <w:sz w:val="20"/>
      <w:szCs w:val="20"/>
      <w:lang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622423" w:themeColor="accent2" w:themeShade="7f"/>
      <w:shd w:fill="F2DBDB" w:val="clear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5" w:customStyle="1">
    <w:name w:val="Заголовок 5 Знак"/>
    <w:basedOn w:val="DefaultParagraphFont"/>
    <w:link w:val="5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943634" w:themeColor="accent2" w:themeShade="bf"/>
    </w:rPr>
  </w:style>
  <w:style w:type="character" w:styleId="6" w:customStyle="1">
    <w:name w:val="Заголовок 6 Знак"/>
    <w:basedOn w:val="DefaultParagraphFont"/>
    <w:link w:val="6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943634" w:themeColor="accent2" w:themeShade="bf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  <w:sz w:val="20"/>
      <w:szCs w:val="20"/>
    </w:rPr>
  </w:style>
  <w:style w:type="character" w:styleId="Style5" w:customStyle="1">
    <w:name w:val="Название Знак"/>
    <w:basedOn w:val="DefaultParagraphFont"/>
    <w:link w:val="a4"/>
    <w:uiPriority w:val="10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FFFFFF" w:themeColor="background1"/>
      <w:spacing w:val="10"/>
      <w:sz w:val="48"/>
      <w:szCs w:val="48"/>
      <w:shd w:fill="C0504D" w:val="clear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9390d"/>
    <w:rPr>
      <w:b/>
      <w:bCs/>
      <w:spacing w:val="0"/>
    </w:rPr>
  </w:style>
  <w:style w:type="character" w:styleId="Emphasis">
    <w:name w:val="Emphasis"/>
    <w:uiPriority w:val="20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C0504D" w:themeColor="accent2"/>
      <w:bdr w:val="single" w:sz="18" w:space="0" w:color="F2DBDB"/>
      <w:shd w:fill="F2DBDB" w:val="clear"/>
    </w:rPr>
  </w:style>
  <w:style w:type="character" w:styleId="Style7" w:customStyle="1">
    <w:name w:val="Без интервала Знак"/>
    <w:basedOn w:val="DefaultParagraphFont"/>
    <w:link w:val="aa"/>
    <w:uiPriority w:val="1"/>
    <w:qFormat/>
    <w:rsid w:val="0099390d"/>
    <w:rPr>
      <w:i/>
      <w:iCs/>
      <w:sz w:val="20"/>
      <w:szCs w:val="20"/>
    </w:rPr>
  </w:style>
  <w:style w:type="character" w:styleId="21" w:customStyle="1">
    <w:name w:val="Цитата 2 Знак"/>
    <w:basedOn w:val="DefaultParagraphFont"/>
    <w:link w:val="21"/>
    <w:uiPriority w:val="29"/>
    <w:qFormat/>
    <w:rsid w:val="0099390d"/>
    <w:rPr>
      <w:color w:val="943634" w:themeColor="accent2" w:themeShade="bf"/>
      <w:sz w:val="20"/>
      <w:szCs w:val="20"/>
    </w:rPr>
  </w:style>
  <w:style w:type="character" w:styleId="Style8" w:customStyle="1">
    <w:name w:val="Выделенная цитата Знак"/>
    <w:basedOn w:val="DefaultParagraphFont"/>
    <w:link w:val="ad"/>
    <w:uiPriority w:val="30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strike w:val="false"/>
      <w:dstrike w:val="false"/>
      <w:color w:val="FFFFFF" w:themeColor="background1"/>
      <w:position w:val="0"/>
      <w:sz w:val="22"/>
      <w:bdr w:val="single" w:sz="18" w:space="0" w:color="C0504D"/>
      <w:shd w:fill="C0504D" w:val="clear"/>
      <w:vertAlign w:val="baseline"/>
    </w:rPr>
  </w:style>
  <w:style w:type="character" w:styleId="SubtleReference">
    <w:name w:val="Subtle Reference"/>
    <w:uiPriority w:val="31"/>
    <w:qFormat/>
    <w:rsid w:val="0099390d"/>
    <w:rPr>
      <w:i/>
      <w:iCs/>
      <w:smallCaps/>
      <w:color w:val="C0504D" w:themeColor="accent2"/>
      <w:u w:val="none" w:color="C0504D"/>
    </w:rPr>
  </w:style>
  <w:style w:type="character" w:styleId="IntenseReference">
    <w:name w:val="Intense Reference"/>
    <w:uiPriority w:val="32"/>
    <w:qFormat/>
    <w:rsid w:val="0099390d"/>
    <w:rPr>
      <w:b/>
      <w:bCs/>
      <w:i/>
      <w:iCs/>
      <w:smallCaps/>
      <w:color w:val="C0504D" w:themeColor="accent2"/>
      <w:u w:val="none" w:color="C0504D"/>
    </w:rPr>
  </w:style>
  <w:style w:type="character" w:styleId="BookTitle">
    <w:name w:val="Book Title"/>
    <w:uiPriority w:val="33"/>
    <w:qFormat/>
    <w:rsid w:val="0099390d"/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smallCaps/>
      <w:color w:val="943634" w:themeColor="accent2" w:themeShade="bf"/>
      <w:u w:val="single"/>
    </w:rPr>
  </w:style>
  <w:style w:type="character" w:styleId="Appleconvertedspace" w:customStyle="1">
    <w:name w:val="apple-converted-space"/>
    <w:basedOn w:val="DefaultParagraphFont"/>
    <w:qFormat/>
    <w:rsid w:val="0039072b"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99390d"/>
    <w:pPr>
      <w:spacing w:lineRule="auto" w:line="240"/>
      <w:jc w:val="both"/>
    </w:pPr>
    <w:rPr>
      <w:rFonts w:eastAsia="Arial" w:eastAsiaTheme="minorHAnsi"/>
      <w:b/>
      <w:bCs/>
      <w:i/>
      <w:iCs/>
      <w:color w:val="943634" w:themeColor="accent2" w:themeShade="bf"/>
      <w:sz w:val="18"/>
      <w:szCs w:val="18"/>
      <w:lang w:eastAsia="en-US" w:bidi="en-US"/>
    </w:rPr>
  </w:style>
  <w:style w:type="paragraph" w:styleId="Title">
    <w:name w:val="Title"/>
    <w:basedOn w:val="Normal"/>
    <w:next w:val="Normal"/>
    <w:link w:val="a5"/>
    <w:uiPriority w:val="10"/>
    <w:qFormat/>
    <w:rsid w:val="0099390d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lineRule="auto" w:line="240" w:before="0" w:after="0"/>
      <w:jc w:val="center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FFFFFF" w:themeColor="background1"/>
      <w:spacing w:val="10"/>
      <w:sz w:val="48"/>
      <w:szCs w:val="48"/>
      <w:lang w:eastAsia="en-US" w:bidi="en-US"/>
    </w:rPr>
  </w:style>
  <w:style w:type="paragraph" w:styleId="Subtitle">
    <w:name w:val="Subtitle"/>
    <w:basedOn w:val="Normal"/>
    <w:next w:val="Normal"/>
    <w:link w:val="a7"/>
    <w:uiPriority w:val="11"/>
    <w:qFormat/>
    <w:rsid w:val="0099390d"/>
    <w:pPr>
      <w:pBdr>
        <w:bottom w:val="dotted" w:sz="8" w:space="10" w:color="C0504D"/>
      </w:pBdr>
      <w:spacing w:lineRule="auto" w:line="240" w:before="200" w:after="900"/>
      <w:jc w:val="center"/>
    </w:pPr>
    <w:rPr>
      <w:rFonts w:ascii="Franklin Gothic Book" w:hAnsi="Franklin Gothic Book" w:eastAsia="" w:cs="" w:asciiTheme="majorHAnsi" w:cstheme="majorBidi" w:eastAsiaTheme="majorEastAsia" w:hAnsiTheme="majorHAnsi"/>
      <w:i/>
      <w:iCs/>
      <w:color w:val="622423" w:themeColor="accent2" w:themeShade="7f"/>
      <w:sz w:val="24"/>
      <w:szCs w:val="24"/>
      <w:lang w:eastAsia="en-US" w:bidi="en-US"/>
    </w:rPr>
  </w:style>
  <w:style w:type="paragraph" w:styleId="NoSpacing">
    <w:name w:val="No Spacing"/>
    <w:basedOn w:val="Normal"/>
    <w:link w:val="ab"/>
    <w:uiPriority w:val="1"/>
    <w:qFormat/>
    <w:rsid w:val="0099390d"/>
    <w:pPr>
      <w:spacing w:lineRule="auto" w:line="240" w:before="0" w:after="0"/>
      <w:jc w:val="both"/>
    </w:pPr>
    <w:rPr>
      <w:rFonts w:eastAsia="Arial" w:eastAsiaTheme="minorHAnsi"/>
      <w:i/>
      <w:iCs/>
      <w:sz w:val="20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99390d"/>
    <w:pPr>
      <w:spacing w:lineRule="auto" w:line="240" w:before="0" w:after="200"/>
      <w:ind w:left="720" w:hanging="0"/>
      <w:contextualSpacing/>
      <w:jc w:val="both"/>
    </w:pPr>
    <w:rPr>
      <w:rFonts w:eastAsia="Arial" w:eastAsiaTheme="minorHAnsi"/>
      <w:i/>
      <w:iCs/>
      <w:sz w:val="20"/>
      <w:szCs w:val="20"/>
      <w:lang w:eastAsia="en-US" w:bidi="en-US"/>
    </w:rPr>
  </w:style>
  <w:style w:type="paragraph" w:styleId="Quote">
    <w:name w:val="Quote"/>
    <w:basedOn w:val="Normal"/>
    <w:next w:val="Normal"/>
    <w:link w:val="22"/>
    <w:uiPriority w:val="29"/>
    <w:qFormat/>
    <w:rsid w:val="0099390d"/>
    <w:pPr>
      <w:spacing w:lineRule="auto" w:line="240"/>
      <w:jc w:val="both"/>
    </w:pPr>
    <w:rPr>
      <w:rFonts w:eastAsia="Arial" w:eastAsiaTheme="minorHAnsi"/>
      <w:color w:val="943634" w:themeColor="accent2" w:themeShade="bf"/>
      <w:sz w:val="20"/>
      <w:szCs w:val="20"/>
      <w:lang w:eastAsia="en-US" w:bidi="en-US"/>
    </w:rPr>
  </w:style>
  <w:style w:type="paragraph" w:styleId="IntenseQuote">
    <w:name w:val="Intense Quote"/>
    <w:basedOn w:val="Normal"/>
    <w:next w:val="Normal"/>
    <w:link w:val="ae"/>
    <w:uiPriority w:val="30"/>
    <w:qFormat/>
    <w:rsid w:val="0099390d"/>
    <w:pPr>
      <w:pBdr>
        <w:top w:val="dotted" w:sz="8" w:space="10" w:color="C0504D"/>
        <w:bottom w:val="dotted" w:sz="8" w:space="10" w:color="C0504D"/>
      </w:pBdr>
      <w:spacing w:lineRule="auto" w:line="300"/>
      <w:ind w:left="2160" w:right="2160" w:hanging="0"/>
      <w:jc w:val="center"/>
    </w:pPr>
    <w:rPr>
      <w:rFonts w:ascii="Franklin Gothic Book" w:hAnsi="Franklin Gothic Book" w:eastAsia="" w:cs="" w:asciiTheme="majorHAnsi" w:cstheme="majorBidi" w:eastAsiaTheme="majorEastAsia" w:hAnsiTheme="majorHAnsi"/>
      <w:b/>
      <w:bCs/>
      <w:i/>
      <w:iCs/>
      <w:color w:val="C0504D" w:themeColor="accent2"/>
      <w:sz w:val="20"/>
      <w:szCs w:val="20"/>
      <w:lang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90d"/>
    <w:pPr>
      <w:shd w:fill="F2DBDB" w:val="clea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yaimalish.com/2010/03/04/simptomy-i-lechenie-grippa-u-detej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1601</Words>
  <Characters>9130</Characters>
  <CharactersWithSpaces>10710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2021-10-25T08:14:00Z</dcterms:created>
  <dc:creator>Admin</dc:creator>
  <dc:description/>
  <dc:language>en-US</dc:language>
  <cp:lastModifiedBy>Admin</cp:lastModifiedBy>
  <dcterms:modified xsi:type="dcterms:W3CDTF">2021-10-25T08:14:00Z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